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2C" w:rsidRDefault="000D64C2" w:rsidP="009C041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280670" simplePos="0" relativeHeight="251659264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19050</wp:posOffset>
            </wp:positionV>
            <wp:extent cx="1042670" cy="993775"/>
            <wp:effectExtent l="0" t="0" r="5080" b="0"/>
            <wp:wrapSquare wrapText="right"/>
            <wp:docPr id="3" name="Resim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2C" w:rsidRDefault="003C282C" w:rsidP="009C041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tr-TR"/>
        </w:rPr>
      </w:pPr>
    </w:p>
    <w:p w:rsidR="003C282C" w:rsidRDefault="003C282C" w:rsidP="009C041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tr-TR"/>
        </w:rPr>
      </w:pPr>
    </w:p>
    <w:p w:rsidR="003C282C" w:rsidRDefault="003C282C" w:rsidP="003C2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C12816" w:rsidRDefault="00C12816" w:rsidP="003C2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1A79" w:rsidRDefault="00E11A79" w:rsidP="003C2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12816" w:rsidRDefault="00C12816" w:rsidP="003C2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12816" w:rsidRDefault="00C12816" w:rsidP="003C282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39E3" w:rsidRDefault="00F139E3" w:rsidP="00C1281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SAĞLIK BAKANLIĞI TAŞRA TEŞKİLTI </w:t>
      </w:r>
      <w:r w:rsidR="009C0418" w:rsidRPr="008533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10.000 İŞÇİ ALIMI</w:t>
      </w:r>
    </w:p>
    <w:p w:rsidR="00C12816" w:rsidRDefault="00F139E3" w:rsidP="00DF4C2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KONYA İL SAĞLIK MÜDÜRLÜĞÜ </w:t>
      </w:r>
      <w:r w:rsidR="00554E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YERLEŞTİRME </w:t>
      </w:r>
      <w:r w:rsidR="00185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İLAN METNİ</w:t>
      </w:r>
    </w:p>
    <w:p w:rsidR="00DF4C2E" w:rsidRPr="00C12816" w:rsidRDefault="00DF4C2E" w:rsidP="00DF4C2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2264" w:rsidRPr="00E6715A" w:rsidRDefault="009C0418" w:rsidP="00622264">
      <w:pPr>
        <w:pStyle w:val="NormalWeb"/>
        <w:shd w:val="clear" w:color="auto" w:fill="FFFFFF"/>
        <w:ind w:firstLine="708"/>
        <w:jc w:val="both"/>
        <w:rPr>
          <w:shd w:val="clear" w:color="auto" w:fill="FFFFFF"/>
        </w:rPr>
      </w:pPr>
      <w:r w:rsidRPr="00E6715A">
        <w:rPr>
          <w:shd w:val="clear" w:color="auto" w:fill="FFFFFF"/>
        </w:rPr>
        <w:t xml:space="preserve">Bakanlığımız tarafından ilimiz Konya Sosyalleştirme </w:t>
      </w:r>
      <w:r w:rsidR="00491C40" w:rsidRPr="00E6715A">
        <w:rPr>
          <w:shd w:val="clear" w:color="auto" w:fill="FFFFFF"/>
        </w:rPr>
        <w:t>B</w:t>
      </w:r>
      <w:r w:rsidRPr="00E6715A">
        <w:rPr>
          <w:shd w:val="clear" w:color="auto" w:fill="FFFFFF"/>
        </w:rPr>
        <w:t>ölgesine atanan persone</w:t>
      </w:r>
      <w:r w:rsidR="00AB6C6F" w:rsidRPr="00E6715A">
        <w:rPr>
          <w:shd w:val="clear" w:color="auto" w:fill="FFFFFF"/>
        </w:rPr>
        <w:t>lin</w:t>
      </w:r>
      <w:r w:rsidR="00622264" w:rsidRPr="00E6715A">
        <w:rPr>
          <w:shd w:val="clear" w:color="auto" w:fill="FFFFFF"/>
        </w:rPr>
        <w:t xml:space="preserve"> görev yapacağı sağlık tesisleri ekli listede yer almakta olup </w:t>
      </w:r>
      <w:r w:rsidR="00DF4C2E" w:rsidRPr="00554E6F">
        <w:rPr>
          <w:b/>
          <w:shd w:val="clear" w:color="auto" w:fill="FFFFFF"/>
        </w:rPr>
        <w:t>27.06.2022-06</w:t>
      </w:r>
      <w:r w:rsidR="00622264" w:rsidRPr="00554E6F">
        <w:rPr>
          <w:b/>
          <w:shd w:val="clear" w:color="auto" w:fill="FFFFFF"/>
        </w:rPr>
        <w:t>.07.2022</w:t>
      </w:r>
      <w:r w:rsidR="00622264" w:rsidRPr="00E6715A">
        <w:rPr>
          <w:shd w:val="clear" w:color="auto" w:fill="FFFFFF"/>
        </w:rPr>
        <w:t xml:space="preserve"> tarih aralığında </w:t>
      </w:r>
      <w:r w:rsidR="00622264" w:rsidRPr="00554E6F">
        <w:rPr>
          <w:u w:val="single"/>
          <w:shd w:val="clear" w:color="auto" w:fill="FFFFFF"/>
        </w:rPr>
        <w:t>atandığı kuruma başlayış yapması gerekmektedir.</w:t>
      </w:r>
    </w:p>
    <w:p w:rsidR="00622264" w:rsidRPr="00E6715A" w:rsidRDefault="00DF4C2E" w:rsidP="00E779D0">
      <w:p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22264" w:rsidRPr="00554E6F">
        <w:rPr>
          <w:rFonts w:ascii="Times New Roman" w:hAnsi="Times New Roman" w:cs="Times New Roman"/>
          <w:sz w:val="24"/>
          <w:szCs w:val="24"/>
        </w:rPr>
        <w:t>Asil olarak yerleştirmeleri yapılan hak sahiplerinden</w:t>
      </w:r>
      <w:r w:rsidR="00622264" w:rsidRPr="00E6715A">
        <w:rPr>
          <w:rFonts w:ascii="Times New Roman" w:hAnsi="Times New Roman" w:cs="Times New Roman"/>
          <w:sz w:val="24"/>
          <w:szCs w:val="24"/>
        </w:rPr>
        <w:t xml:space="preserve"> y</w:t>
      </w:r>
      <w:r w:rsidR="00622264" w:rsidRPr="00E67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ukarıda belirtilen süre içinde mazeretsiz olarak başvuru yapmayan veya başvurup da evrakları tekemmül ettiği halde ataması yapılıp mazeretsiz olarak tebliğ tarihinden itibaren </w:t>
      </w:r>
      <w:r w:rsidR="00622264" w:rsidRPr="00554E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10 gün</w:t>
      </w:r>
      <w:r w:rsidR="00622264" w:rsidRPr="00E67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içinde göreve başlamayanlar yerleştirmeden doğan haklarını kaybedeceklerdir.</w:t>
      </w:r>
      <w:r w:rsidR="00622264" w:rsidRPr="00E6715A">
        <w:rPr>
          <w:rFonts w:ascii="Times New Roman" w:hAnsi="Times New Roman" w:cs="Times New Roman"/>
          <w:sz w:val="24"/>
          <w:szCs w:val="24"/>
        </w:rPr>
        <w:t xml:space="preserve"> </w:t>
      </w:r>
      <w:r w:rsidR="00622264" w:rsidRPr="00E6715A">
        <w:rPr>
          <w:rFonts w:ascii="Times New Roman" w:hAnsi="Times New Roman" w:cs="Times New Roman"/>
          <w:b/>
          <w:sz w:val="24"/>
          <w:szCs w:val="24"/>
          <w:u w:val="single"/>
        </w:rPr>
        <w:t>Bu durumda olanların atamaları iptal edilecek olup yerine sırada bulunan yedek hak sahiplerinin evrakı kabul edilecektir.</w:t>
      </w:r>
    </w:p>
    <w:p w:rsidR="00E11A79" w:rsidRDefault="00E11A79" w:rsidP="00E67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586A" w:rsidRPr="00E11A79" w:rsidRDefault="00E6715A" w:rsidP="00E11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E6715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 sağlık tesislerine ataması yapılan personelin İl Sağlık Müdürlüğümüz Personel Hizmetleri Başkanlığı İşçi Atama Birimine başlayış işlemleri için müracaat etmesi gerekmekte olup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E67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E67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 dışında sağlık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tesislerine</w:t>
      </w:r>
      <w:r w:rsidRPr="00E67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ataması yapılan personel doğrudan atandığı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kuruma</w:t>
      </w:r>
      <w:r w:rsidRPr="00E671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müracaat etmesi gerekmektedir.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769"/>
        <w:gridCol w:w="711"/>
        <w:gridCol w:w="3834"/>
      </w:tblGrid>
      <w:tr w:rsidR="0076586A" w:rsidRPr="0076586A" w:rsidTr="0076586A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SAĞLIK TESİSİ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SAĞLIK TESİSİ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AKÖREN İLÇE DEVLET HASTANESİ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GÜNEYSINIR İLÇE DEVLET HASTANESİ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AKŞEHİR İLÇE SAĞLIK MÜDÜRLÜĞÜ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ILGIN İLÇE SAĞLIK MÜDÜRLÜĞÜ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BEYŞEHİR İLÇE SAĞLIK MÜDÜRLÜĞÜ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KARAPINAR İLÇE SAĞLIK MÜDÜRLÜĞÜ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CİHANBEYLİ İLÇE SAĞLIK MÜDÜRLÜĞÜ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KULU İLÇE SAĞLIK MÜDÜRLÜĞÜ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ÇELTİK İLÇE DEVLET HASTANESİ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SEYDİŞEHİR İLÇE SAĞLIK MÜDÜRLÜĞÜ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ÇUMRA İLÇE SAĞLIK MÜDÜRLÜĞÜ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TAŞKENT İLÇE DEVLET HASTANESİ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DEREBUCAK İLÇE DEVLET HASTANESİ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TUZLUKÇU DEVLET HASTANESİ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EMİRGAZİ İLÇE DEVLET HASTANESİ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YUNAK TOPLUM SAĞLIĞI MERKEZİ</w:t>
            </w:r>
          </w:p>
        </w:tc>
      </w:tr>
      <w:tr w:rsidR="0076586A" w:rsidRPr="0076586A" w:rsidTr="007658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EREĞLİ İLÇE SAĞLIK MÜDÜRLÜĞÜ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6A" w:rsidRPr="0076586A" w:rsidRDefault="0076586A" w:rsidP="0076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5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E11A79" w:rsidRDefault="00E11A79" w:rsidP="00E11A79">
      <w:pPr>
        <w:pStyle w:val="NormalWeb"/>
        <w:shd w:val="clear" w:color="auto" w:fill="FFFFFF"/>
        <w:jc w:val="both"/>
        <w:rPr>
          <w:b/>
          <w:sz w:val="22"/>
          <w:szCs w:val="22"/>
        </w:rPr>
      </w:pPr>
    </w:p>
    <w:p w:rsidR="0076586A" w:rsidRPr="00E6715A" w:rsidRDefault="00E6715A" w:rsidP="00E6715A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6715A">
        <w:rPr>
          <w:rFonts w:ascii="Times New Roman" w:eastAsia="Times New Roman" w:hAnsi="Times New Roman" w:cs="Times New Roman"/>
          <w:b/>
          <w:lang w:eastAsia="tr-TR"/>
        </w:rPr>
        <w:t>İşbu ilan; kura neticesinde yerleşmeye hak kazananlar için tebligat niteliğinde olup, hak sahiplerine ayrıca tebligat y</w:t>
      </w:r>
      <w:bookmarkStart w:id="0" w:name="_GoBack"/>
      <w:bookmarkEnd w:id="0"/>
      <w:r w:rsidRPr="00E6715A">
        <w:rPr>
          <w:rFonts w:ascii="Times New Roman" w:eastAsia="Times New Roman" w:hAnsi="Times New Roman" w:cs="Times New Roman"/>
          <w:b/>
          <w:lang w:eastAsia="tr-TR"/>
        </w:rPr>
        <w:t>apılmayacaktır.</w:t>
      </w:r>
    </w:p>
    <w:sectPr w:rsidR="0076586A" w:rsidRPr="00E6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48" w:rsidRDefault="007B1C48" w:rsidP="003C282C">
      <w:pPr>
        <w:spacing w:after="0" w:line="240" w:lineRule="auto"/>
      </w:pPr>
      <w:r>
        <w:separator/>
      </w:r>
    </w:p>
  </w:endnote>
  <w:endnote w:type="continuationSeparator" w:id="0">
    <w:p w:rsidR="007B1C48" w:rsidRDefault="007B1C48" w:rsidP="003C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48" w:rsidRDefault="007B1C48" w:rsidP="003C282C">
      <w:pPr>
        <w:spacing w:after="0" w:line="240" w:lineRule="auto"/>
      </w:pPr>
      <w:r>
        <w:separator/>
      </w:r>
    </w:p>
  </w:footnote>
  <w:footnote w:type="continuationSeparator" w:id="0">
    <w:p w:rsidR="007B1C48" w:rsidRDefault="007B1C48" w:rsidP="003C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B"/>
    <w:rsid w:val="000761CF"/>
    <w:rsid w:val="000D64C2"/>
    <w:rsid w:val="00144832"/>
    <w:rsid w:val="00156880"/>
    <w:rsid w:val="001858B3"/>
    <w:rsid w:val="00230F77"/>
    <w:rsid w:val="002506B1"/>
    <w:rsid w:val="002E6B7F"/>
    <w:rsid w:val="003A1FB4"/>
    <w:rsid w:val="003B2AE8"/>
    <w:rsid w:val="003C282C"/>
    <w:rsid w:val="003C7DD2"/>
    <w:rsid w:val="00491C40"/>
    <w:rsid w:val="005031B5"/>
    <w:rsid w:val="00505BE7"/>
    <w:rsid w:val="00554E6F"/>
    <w:rsid w:val="005A4C7C"/>
    <w:rsid w:val="0060583E"/>
    <w:rsid w:val="00622264"/>
    <w:rsid w:val="006335E0"/>
    <w:rsid w:val="006C19CA"/>
    <w:rsid w:val="00726D0D"/>
    <w:rsid w:val="007358E4"/>
    <w:rsid w:val="00754FFB"/>
    <w:rsid w:val="0076586A"/>
    <w:rsid w:val="007B1C48"/>
    <w:rsid w:val="007C6184"/>
    <w:rsid w:val="00845591"/>
    <w:rsid w:val="00853387"/>
    <w:rsid w:val="008D70DB"/>
    <w:rsid w:val="00951B61"/>
    <w:rsid w:val="009C0418"/>
    <w:rsid w:val="009E5D2A"/>
    <w:rsid w:val="00A7304D"/>
    <w:rsid w:val="00AA3646"/>
    <w:rsid w:val="00AB04B3"/>
    <w:rsid w:val="00AB6C6F"/>
    <w:rsid w:val="00AE4A2D"/>
    <w:rsid w:val="00B14CE5"/>
    <w:rsid w:val="00BC6D1B"/>
    <w:rsid w:val="00C12816"/>
    <w:rsid w:val="00C9198E"/>
    <w:rsid w:val="00C97C8F"/>
    <w:rsid w:val="00CA53E2"/>
    <w:rsid w:val="00CB723F"/>
    <w:rsid w:val="00D34CF0"/>
    <w:rsid w:val="00DD7352"/>
    <w:rsid w:val="00DF4C2E"/>
    <w:rsid w:val="00E11A79"/>
    <w:rsid w:val="00E42EA6"/>
    <w:rsid w:val="00E6715A"/>
    <w:rsid w:val="00E779D0"/>
    <w:rsid w:val="00EC6F81"/>
    <w:rsid w:val="00F139E3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A47A8"/>
  <w15:chartTrackingRefBased/>
  <w15:docId w15:val="{D66CCD52-569F-48C7-9A6C-E48A438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C0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9C04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C04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E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715A"/>
  </w:style>
  <w:style w:type="paragraph" w:styleId="AltBilgi">
    <w:name w:val="footer"/>
    <w:basedOn w:val="Normal"/>
    <w:link w:val="AltBilgiChar"/>
    <w:uiPriority w:val="99"/>
    <w:unhideWhenUsed/>
    <w:rsid w:val="00E6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EA9-762A-42E3-8355-BD90F6C1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2022-06-02T13:21:00Z</cp:lastPrinted>
  <dcterms:created xsi:type="dcterms:W3CDTF">2022-06-23T12:41:00Z</dcterms:created>
  <dcterms:modified xsi:type="dcterms:W3CDTF">2022-06-23T13:32:00Z</dcterms:modified>
</cp:coreProperties>
</file>