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ABC" w:rsidRDefault="00274ABC" w:rsidP="00274ABC">
      <w:pPr>
        <w:spacing w:before="100" w:beforeAutospacing="1" w:after="100" w:afterAutospacing="1" w:line="240" w:lineRule="auto"/>
        <w:jc w:val="both"/>
        <w:rPr>
          <w:rFonts w:ascii="Times New Roman" w:hAnsi="Times New Roman"/>
          <w:color w:val="FF0000"/>
          <w:sz w:val="24"/>
          <w:szCs w:val="24"/>
        </w:rPr>
      </w:pPr>
      <w:r w:rsidRPr="00274ABC">
        <w:rPr>
          <w:rFonts w:ascii="Times New Roman" w:hAnsi="Times New Roman"/>
          <w:color w:val="000000"/>
          <w:sz w:val="24"/>
          <w:szCs w:val="24"/>
        </w:rPr>
        <w:t xml:space="preserve">İl Sağlık Müdürlüğü tarafından İlimizde uygulanan Aile Hekimliği Uygulaması kapsamında münhal birimler için yapılacak </w:t>
      </w:r>
      <w:r w:rsidR="00E67F5E">
        <w:rPr>
          <w:rFonts w:ascii="Times New Roman" w:hAnsi="Times New Roman"/>
          <w:color w:val="FF0000"/>
          <w:sz w:val="24"/>
          <w:szCs w:val="24"/>
        </w:rPr>
        <w:t>2019</w:t>
      </w:r>
      <w:r w:rsidR="00C35F43">
        <w:rPr>
          <w:rFonts w:ascii="Times New Roman" w:hAnsi="Times New Roman"/>
          <w:color w:val="FF0000"/>
          <w:sz w:val="24"/>
          <w:szCs w:val="24"/>
        </w:rPr>
        <w:t>/</w:t>
      </w:r>
      <w:r w:rsidR="00652EF6">
        <w:rPr>
          <w:rFonts w:ascii="Times New Roman" w:hAnsi="Times New Roman"/>
          <w:color w:val="FF0000"/>
          <w:sz w:val="24"/>
          <w:szCs w:val="24"/>
        </w:rPr>
        <w:t>7</w:t>
      </w:r>
      <w:r>
        <w:rPr>
          <w:rFonts w:ascii="Times New Roman" w:hAnsi="Times New Roman"/>
          <w:color w:val="FF0000"/>
          <w:sz w:val="24"/>
          <w:szCs w:val="24"/>
        </w:rPr>
        <w:t xml:space="preserve"> Ek Yerleştirme İ</w:t>
      </w:r>
      <w:r w:rsidR="00C35F43">
        <w:rPr>
          <w:rFonts w:ascii="Times New Roman" w:hAnsi="Times New Roman"/>
          <w:color w:val="FF0000"/>
          <w:sz w:val="24"/>
          <w:szCs w:val="24"/>
        </w:rPr>
        <w:t xml:space="preserve">şlemi </w:t>
      </w:r>
      <w:r w:rsidR="001A5332">
        <w:rPr>
          <w:rFonts w:ascii="Times New Roman" w:hAnsi="Times New Roman"/>
          <w:color w:val="FF0000"/>
          <w:sz w:val="24"/>
          <w:szCs w:val="24"/>
        </w:rPr>
        <w:t>23</w:t>
      </w:r>
      <w:bookmarkStart w:id="0" w:name="_GoBack"/>
      <w:bookmarkEnd w:id="0"/>
      <w:r w:rsidR="00F41533">
        <w:rPr>
          <w:rFonts w:ascii="Times New Roman" w:hAnsi="Times New Roman"/>
          <w:color w:val="FF0000"/>
          <w:sz w:val="24"/>
          <w:szCs w:val="24"/>
        </w:rPr>
        <w:t>.</w:t>
      </w:r>
      <w:r w:rsidR="00E67F5E">
        <w:rPr>
          <w:rFonts w:ascii="Times New Roman" w:hAnsi="Times New Roman"/>
          <w:color w:val="FF0000"/>
          <w:sz w:val="24"/>
          <w:szCs w:val="24"/>
        </w:rPr>
        <w:t>0</w:t>
      </w:r>
      <w:r w:rsidR="00652EF6">
        <w:rPr>
          <w:rFonts w:ascii="Times New Roman" w:hAnsi="Times New Roman"/>
          <w:color w:val="FF0000"/>
          <w:sz w:val="24"/>
          <w:szCs w:val="24"/>
        </w:rPr>
        <w:t>7</w:t>
      </w:r>
      <w:r w:rsidR="003230E7">
        <w:rPr>
          <w:rFonts w:ascii="Times New Roman" w:hAnsi="Times New Roman"/>
          <w:color w:val="FF0000"/>
          <w:sz w:val="24"/>
          <w:szCs w:val="24"/>
        </w:rPr>
        <w:t>.201</w:t>
      </w:r>
      <w:r w:rsidR="00E67F5E">
        <w:rPr>
          <w:rFonts w:ascii="Times New Roman" w:hAnsi="Times New Roman"/>
          <w:color w:val="FF0000"/>
          <w:sz w:val="24"/>
          <w:szCs w:val="24"/>
        </w:rPr>
        <w:t>9</w:t>
      </w:r>
      <w:r w:rsidR="003230E7">
        <w:rPr>
          <w:rFonts w:ascii="Times New Roman" w:hAnsi="Times New Roman"/>
          <w:color w:val="FF0000"/>
          <w:sz w:val="24"/>
          <w:szCs w:val="24"/>
        </w:rPr>
        <w:t xml:space="preserve"> tarihi </w:t>
      </w:r>
      <w:r w:rsidR="00652EF6">
        <w:rPr>
          <w:rFonts w:ascii="Times New Roman" w:hAnsi="Times New Roman"/>
          <w:color w:val="FF0000"/>
          <w:sz w:val="24"/>
          <w:szCs w:val="24"/>
        </w:rPr>
        <w:t>Salı</w:t>
      </w:r>
      <w:r w:rsidR="00EC216D">
        <w:rPr>
          <w:rFonts w:ascii="Times New Roman" w:hAnsi="Times New Roman"/>
          <w:color w:val="FF0000"/>
          <w:sz w:val="24"/>
          <w:szCs w:val="24"/>
        </w:rPr>
        <w:t xml:space="preserve"> </w:t>
      </w:r>
      <w:r w:rsidRPr="00274ABC">
        <w:rPr>
          <w:rFonts w:ascii="Times New Roman" w:hAnsi="Times New Roman"/>
          <w:color w:val="FF0000"/>
          <w:sz w:val="24"/>
          <w:szCs w:val="24"/>
        </w:rPr>
        <w:t>günü Konya İl Sağlık Müdürlüğü Halk Sağlığı Hizmetleri Başkanlığı Toplantı Salonunda (Horozluhan Mah. A. Basri Sok No:</w:t>
      </w:r>
      <w:proofErr w:type="gramStart"/>
      <w:r w:rsidRPr="00274ABC">
        <w:rPr>
          <w:rFonts w:ascii="Times New Roman" w:hAnsi="Times New Roman"/>
          <w:color w:val="FF0000"/>
          <w:sz w:val="24"/>
          <w:szCs w:val="24"/>
        </w:rPr>
        <w:t>4 -</w:t>
      </w:r>
      <w:proofErr w:type="gramEnd"/>
      <w:r w:rsidRPr="00274ABC">
        <w:rPr>
          <w:rFonts w:ascii="Times New Roman" w:hAnsi="Times New Roman"/>
          <w:color w:val="FF0000"/>
          <w:sz w:val="24"/>
          <w:szCs w:val="24"/>
        </w:rPr>
        <w:t xml:space="preserve"> Eski Halk Sağ</w:t>
      </w:r>
      <w:r>
        <w:rPr>
          <w:rFonts w:ascii="Times New Roman" w:hAnsi="Times New Roman"/>
          <w:color w:val="FF0000"/>
          <w:sz w:val="24"/>
          <w:szCs w:val="24"/>
        </w:rPr>
        <w:t>lığı Müdürlüğü Binası)  saat 15:</w:t>
      </w:r>
      <w:r w:rsidRPr="00274ABC">
        <w:rPr>
          <w:rFonts w:ascii="Times New Roman" w:hAnsi="Times New Roman"/>
          <w:color w:val="FF0000"/>
          <w:sz w:val="24"/>
          <w:szCs w:val="24"/>
        </w:rPr>
        <w:t>00</w:t>
      </w:r>
      <w:r>
        <w:rPr>
          <w:rFonts w:ascii="Times New Roman" w:hAnsi="Times New Roman"/>
          <w:color w:val="FF0000"/>
          <w:sz w:val="24"/>
          <w:szCs w:val="24"/>
        </w:rPr>
        <w:t xml:space="preserve">‘ </w:t>
      </w:r>
      <w:r w:rsidRPr="00274ABC">
        <w:rPr>
          <w:rFonts w:ascii="Times New Roman" w:hAnsi="Times New Roman"/>
          <w:color w:val="FF0000"/>
          <w:sz w:val="24"/>
          <w:szCs w:val="24"/>
        </w:rPr>
        <w:t>te Komisyon huzurunda yapılacaktır.</w:t>
      </w:r>
    </w:p>
    <w:p w:rsidR="00274ABC" w:rsidRPr="003542D4" w:rsidRDefault="00F41533" w:rsidP="00274ABC">
      <w:pPr>
        <w:spacing w:before="100" w:beforeAutospacing="1" w:after="100" w:afterAutospacing="1" w:line="240" w:lineRule="auto"/>
        <w:jc w:val="both"/>
        <w:rPr>
          <w:rFonts w:ascii="Times New Roman" w:hAnsi="Times New Roman"/>
          <w:sz w:val="24"/>
          <w:szCs w:val="24"/>
        </w:rPr>
      </w:pPr>
      <w:r>
        <w:rPr>
          <w:rFonts w:ascii="Times New Roman" w:hAnsi="Times New Roman"/>
          <w:color w:val="FF0000"/>
          <w:sz w:val="24"/>
          <w:szCs w:val="24"/>
        </w:rPr>
        <w:t xml:space="preserve">Başvurular </w:t>
      </w:r>
      <w:r w:rsidR="00652EF6">
        <w:rPr>
          <w:rFonts w:ascii="Times New Roman" w:hAnsi="Times New Roman"/>
          <w:color w:val="FF0000"/>
          <w:sz w:val="24"/>
          <w:szCs w:val="24"/>
        </w:rPr>
        <w:t>05</w:t>
      </w:r>
      <w:r w:rsidR="007F6C03">
        <w:rPr>
          <w:rFonts w:ascii="Times New Roman" w:hAnsi="Times New Roman"/>
          <w:color w:val="FF0000"/>
          <w:sz w:val="24"/>
          <w:szCs w:val="24"/>
        </w:rPr>
        <w:t>/0</w:t>
      </w:r>
      <w:r w:rsidR="00652EF6">
        <w:rPr>
          <w:rFonts w:ascii="Times New Roman" w:hAnsi="Times New Roman"/>
          <w:color w:val="FF0000"/>
          <w:sz w:val="24"/>
          <w:szCs w:val="24"/>
        </w:rPr>
        <w:t>7</w:t>
      </w:r>
      <w:r w:rsidR="00203769" w:rsidRPr="003542D4">
        <w:rPr>
          <w:rFonts w:ascii="Times New Roman" w:hAnsi="Times New Roman"/>
          <w:color w:val="FF0000"/>
          <w:sz w:val="24"/>
          <w:szCs w:val="24"/>
        </w:rPr>
        <w:t>/201</w:t>
      </w:r>
      <w:r w:rsidR="00E67F5E">
        <w:rPr>
          <w:rFonts w:ascii="Times New Roman" w:hAnsi="Times New Roman"/>
          <w:color w:val="FF0000"/>
          <w:sz w:val="24"/>
          <w:szCs w:val="24"/>
        </w:rPr>
        <w:t>9</w:t>
      </w:r>
      <w:r w:rsidR="00C35F43">
        <w:rPr>
          <w:rFonts w:ascii="Times New Roman" w:hAnsi="Times New Roman"/>
          <w:color w:val="FF0000"/>
          <w:sz w:val="24"/>
          <w:szCs w:val="24"/>
        </w:rPr>
        <w:t xml:space="preserve"> tarihinde başlayıp, </w:t>
      </w:r>
      <w:r w:rsidR="00652EF6">
        <w:rPr>
          <w:rFonts w:ascii="Times New Roman" w:hAnsi="Times New Roman"/>
          <w:color w:val="FF0000"/>
          <w:sz w:val="24"/>
          <w:szCs w:val="24"/>
        </w:rPr>
        <w:t>11</w:t>
      </w:r>
      <w:r w:rsidR="00134E78">
        <w:rPr>
          <w:rFonts w:ascii="Times New Roman" w:hAnsi="Times New Roman"/>
          <w:color w:val="FF0000"/>
          <w:sz w:val="24"/>
          <w:szCs w:val="24"/>
        </w:rPr>
        <w:t>/</w:t>
      </w:r>
      <w:r w:rsidR="00FB0BE2">
        <w:rPr>
          <w:rFonts w:ascii="Times New Roman" w:hAnsi="Times New Roman"/>
          <w:color w:val="FF0000"/>
          <w:sz w:val="24"/>
          <w:szCs w:val="24"/>
        </w:rPr>
        <w:t>0</w:t>
      </w:r>
      <w:r w:rsidR="00652EF6">
        <w:rPr>
          <w:rFonts w:ascii="Times New Roman" w:hAnsi="Times New Roman"/>
          <w:color w:val="FF0000"/>
          <w:sz w:val="24"/>
          <w:szCs w:val="24"/>
        </w:rPr>
        <w:t>7</w:t>
      </w:r>
      <w:r w:rsidR="003542D4" w:rsidRPr="003542D4">
        <w:rPr>
          <w:rFonts w:ascii="Times New Roman" w:hAnsi="Times New Roman"/>
          <w:color w:val="FF0000"/>
          <w:sz w:val="24"/>
          <w:szCs w:val="24"/>
        </w:rPr>
        <w:t>/201</w:t>
      </w:r>
      <w:r w:rsidR="00E67F5E">
        <w:rPr>
          <w:rFonts w:ascii="Times New Roman" w:hAnsi="Times New Roman"/>
          <w:color w:val="FF0000"/>
          <w:sz w:val="24"/>
          <w:szCs w:val="24"/>
        </w:rPr>
        <w:t>9</w:t>
      </w:r>
      <w:r w:rsidR="00203769" w:rsidRPr="003542D4">
        <w:rPr>
          <w:rFonts w:ascii="Times New Roman" w:hAnsi="Times New Roman"/>
          <w:color w:val="FF0000"/>
          <w:sz w:val="24"/>
          <w:szCs w:val="24"/>
        </w:rPr>
        <w:t xml:space="preserve"> tarihi mesai bitimine kadar devam edecektir. </w:t>
      </w:r>
      <w:r w:rsidR="00203769" w:rsidRPr="003542D4">
        <w:rPr>
          <w:rFonts w:ascii="Times New Roman" w:hAnsi="Times New Roman"/>
          <w:sz w:val="24"/>
          <w:szCs w:val="24"/>
        </w:rPr>
        <w:t xml:space="preserve">Başvuruda bulunmak isteyenler, </w:t>
      </w:r>
      <w:r w:rsidR="003542D4" w:rsidRPr="003542D4">
        <w:rPr>
          <w:rFonts w:ascii="Times New Roman" w:hAnsi="Times New Roman"/>
          <w:sz w:val="24"/>
          <w:szCs w:val="24"/>
        </w:rPr>
        <w:t xml:space="preserve">belirtilmiş olan istenen belgelerle birlikte bağlı bulundukları </w:t>
      </w:r>
      <w:r w:rsidR="003542D4" w:rsidRPr="001C4093">
        <w:rPr>
          <w:rFonts w:ascii="Times New Roman" w:hAnsi="Times New Roman"/>
          <w:sz w:val="24"/>
          <w:szCs w:val="24"/>
        </w:rPr>
        <w:t>T</w:t>
      </w:r>
      <w:r w:rsidR="003542D4" w:rsidRPr="003542D4">
        <w:rPr>
          <w:rFonts w:ascii="Times New Roman" w:hAnsi="Times New Roman"/>
          <w:sz w:val="24"/>
          <w:szCs w:val="24"/>
        </w:rPr>
        <w:t>oplum Sağlığı Merkezlerine/İlçe Sağlık Müdürlüklerine veya Halk Sağlığı Hizmetleri Başkanlığı Gelen Evrak Birimine elden teslim ederek başvurabileceklerdir.</w:t>
      </w:r>
      <w:r w:rsidR="00B94052">
        <w:rPr>
          <w:rFonts w:ascii="Times New Roman" w:hAnsi="Times New Roman"/>
          <w:sz w:val="24"/>
          <w:szCs w:val="24"/>
        </w:rPr>
        <w:t xml:space="preserve"> </w:t>
      </w:r>
      <w:r w:rsidR="003542D4" w:rsidRPr="00726C94">
        <w:rPr>
          <w:rFonts w:ascii="Times New Roman" w:hAnsi="Times New Roman"/>
          <w:color w:val="FF0000"/>
          <w:sz w:val="24"/>
          <w:szCs w:val="24"/>
        </w:rPr>
        <w:t>Toplum Sağlığı Merkezleri/İlçe Sağlık Müdürlükleri i</w:t>
      </w:r>
      <w:r w:rsidR="00C35F43" w:rsidRPr="00726C94">
        <w:rPr>
          <w:rFonts w:ascii="Times New Roman" w:hAnsi="Times New Roman"/>
          <w:color w:val="FF0000"/>
          <w:sz w:val="24"/>
          <w:szCs w:val="24"/>
        </w:rPr>
        <w:t xml:space="preserve">se tüm başvuru evraklarını </w:t>
      </w:r>
      <w:r w:rsidR="00EC216D" w:rsidRPr="00726C94">
        <w:rPr>
          <w:rFonts w:ascii="Times New Roman" w:hAnsi="Times New Roman"/>
          <w:color w:val="FF0000"/>
          <w:sz w:val="24"/>
          <w:szCs w:val="24"/>
        </w:rPr>
        <w:t>1</w:t>
      </w:r>
      <w:r w:rsidR="00652EF6" w:rsidRPr="00726C94">
        <w:rPr>
          <w:rFonts w:ascii="Times New Roman" w:hAnsi="Times New Roman"/>
          <w:color w:val="FF0000"/>
          <w:sz w:val="24"/>
          <w:szCs w:val="24"/>
        </w:rPr>
        <w:t>2</w:t>
      </w:r>
      <w:r w:rsidRPr="00726C94">
        <w:rPr>
          <w:rFonts w:ascii="Times New Roman" w:hAnsi="Times New Roman"/>
          <w:color w:val="FF0000"/>
          <w:sz w:val="24"/>
          <w:szCs w:val="24"/>
        </w:rPr>
        <w:t>/</w:t>
      </w:r>
      <w:r w:rsidR="00E67F5E" w:rsidRPr="00726C94">
        <w:rPr>
          <w:rFonts w:ascii="Times New Roman" w:hAnsi="Times New Roman"/>
          <w:color w:val="FF0000"/>
          <w:sz w:val="24"/>
          <w:szCs w:val="24"/>
        </w:rPr>
        <w:t>0</w:t>
      </w:r>
      <w:r w:rsidR="00652EF6" w:rsidRPr="00726C94">
        <w:rPr>
          <w:rFonts w:ascii="Times New Roman" w:hAnsi="Times New Roman"/>
          <w:color w:val="FF0000"/>
          <w:sz w:val="24"/>
          <w:szCs w:val="24"/>
        </w:rPr>
        <w:t>7</w:t>
      </w:r>
      <w:r w:rsidR="003542D4" w:rsidRPr="00726C94">
        <w:rPr>
          <w:rFonts w:ascii="Times New Roman" w:hAnsi="Times New Roman"/>
          <w:color w:val="FF0000"/>
          <w:sz w:val="24"/>
          <w:szCs w:val="24"/>
        </w:rPr>
        <w:t>/201</w:t>
      </w:r>
      <w:r w:rsidR="00E67F5E" w:rsidRPr="00726C94">
        <w:rPr>
          <w:rFonts w:ascii="Times New Roman" w:hAnsi="Times New Roman"/>
          <w:color w:val="FF0000"/>
          <w:sz w:val="24"/>
          <w:szCs w:val="24"/>
        </w:rPr>
        <w:t>9</w:t>
      </w:r>
      <w:r w:rsidR="00203769" w:rsidRPr="00726C94">
        <w:rPr>
          <w:rFonts w:ascii="Times New Roman" w:hAnsi="Times New Roman"/>
          <w:color w:val="FF0000"/>
          <w:sz w:val="24"/>
          <w:szCs w:val="24"/>
        </w:rPr>
        <w:t xml:space="preserve"> tarihi mesai bitimine kadar Gelen Evrak </w:t>
      </w:r>
      <w:r w:rsidR="003542D4" w:rsidRPr="00726C94">
        <w:rPr>
          <w:rFonts w:ascii="Times New Roman" w:hAnsi="Times New Roman"/>
          <w:color w:val="FF0000"/>
          <w:sz w:val="24"/>
          <w:szCs w:val="24"/>
        </w:rPr>
        <w:t xml:space="preserve">Birimine </w:t>
      </w:r>
      <w:r w:rsidR="00203769" w:rsidRPr="00726C94">
        <w:rPr>
          <w:rFonts w:ascii="Times New Roman" w:hAnsi="Times New Roman"/>
          <w:color w:val="FF0000"/>
          <w:sz w:val="24"/>
          <w:szCs w:val="24"/>
        </w:rPr>
        <w:t>elden teslim edeceklerdir.</w:t>
      </w:r>
      <w:r w:rsidR="00203769" w:rsidRPr="003542D4">
        <w:rPr>
          <w:rFonts w:ascii="Times New Roman" w:hAnsi="Times New Roman"/>
          <w:sz w:val="24"/>
          <w:szCs w:val="24"/>
        </w:rPr>
        <w:t xml:space="preserve"> Posta ve internet yolu ile müracaat kabul edilmeyecektir</w:t>
      </w:r>
      <w:r w:rsidR="003542D4" w:rsidRPr="003542D4">
        <w:rPr>
          <w:rFonts w:ascii="Times New Roman" w:hAnsi="Times New Roman"/>
          <w:sz w:val="24"/>
          <w:szCs w:val="24"/>
        </w:rPr>
        <w:t>.</w:t>
      </w:r>
    </w:p>
    <w:p w:rsidR="00BE5DBD" w:rsidRPr="00274ABC" w:rsidRDefault="00BE5DBD" w:rsidP="00274ABC">
      <w:pPr>
        <w:spacing w:before="100" w:beforeAutospacing="1" w:after="100" w:afterAutospacing="1" w:line="240" w:lineRule="auto"/>
        <w:jc w:val="both"/>
        <w:rPr>
          <w:rFonts w:ascii="Times New Roman" w:hAnsi="Times New Roman"/>
          <w:color w:val="000000"/>
          <w:sz w:val="24"/>
          <w:szCs w:val="24"/>
        </w:rPr>
      </w:pPr>
      <w:r w:rsidRPr="00274ABC">
        <w:rPr>
          <w:rFonts w:ascii="Times New Roman" w:hAnsi="Times New Roman"/>
          <w:color w:val="FF0000"/>
          <w:sz w:val="24"/>
          <w:szCs w:val="24"/>
        </w:rPr>
        <w:t xml:space="preserve">Not: </w:t>
      </w:r>
      <w:r w:rsidRPr="00274ABC">
        <w:rPr>
          <w:rFonts w:ascii="Times New Roman" w:hAnsi="Times New Roman"/>
          <w:color w:val="000000"/>
          <w:sz w:val="24"/>
          <w:szCs w:val="24"/>
        </w:rPr>
        <w:t xml:space="preserve">Başvuru yapacak hekimlerimizden hizmet puanına itirazı olanların başvuru yapmadan önce </w:t>
      </w:r>
      <w:r w:rsidR="006860BF" w:rsidRPr="00274ABC">
        <w:rPr>
          <w:rFonts w:ascii="Times New Roman" w:hAnsi="Times New Roman"/>
          <w:color w:val="000000"/>
          <w:sz w:val="24"/>
          <w:szCs w:val="24"/>
        </w:rPr>
        <w:t xml:space="preserve">personel ve destek hizmetleri başkanlığında </w:t>
      </w:r>
      <w:r w:rsidRPr="00274ABC">
        <w:rPr>
          <w:rFonts w:ascii="Times New Roman" w:hAnsi="Times New Roman"/>
          <w:color w:val="000000"/>
          <w:sz w:val="24"/>
          <w:szCs w:val="24"/>
        </w:rPr>
        <w:t>gerekli düzeltmeler yapıldıktan sonra başvuru yapmaları</w:t>
      </w:r>
      <w:r w:rsidR="00C0449D" w:rsidRPr="00274ABC">
        <w:rPr>
          <w:rFonts w:ascii="Times New Roman" w:hAnsi="Times New Roman"/>
          <w:color w:val="000000"/>
          <w:sz w:val="24"/>
          <w:szCs w:val="24"/>
        </w:rPr>
        <w:t xml:space="preserve"> gerekmektedir. Başvurudan sonra yapılacak itirazlar kabul edilmeyecek olup evraklarındaki hizmet puanı esas alınacaktır.</w:t>
      </w:r>
    </w:p>
    <w:p w:rsidR="00E647E0" w:rsidRPr="00274ABC" w:rsidRDefault="00B85A82" w:rsidP="0042089D">
      <w:pPr>
        <w:jc w:val="both"/>
        <w:rPr>
          <w:rFonts w:ascii="Times New Roman" w:hAnsi="Times New Roman"/>
          <w:color w:val="000000"/>
          <w:sz w:val="24"/>
          <w:szCs w:val="24"/>
        </w:rPr>
      </w:pPr>
      <w:r w:rsidRPr="00274ABC">
        <w:rPr>
          <w:rFonts w:ascii="Times New Roman" w:hAnsi="Times New Roman"/>
          <w:color w:val="000000"/>
          <w:sz w:val="24"/>
          <w:szCs w:val="24"/>
        </w:rPr>
        <w:t>Adayların hastalık raporu, acil durum, yakının vefatı, Birden fazla birimli aile sağlığı merkezlerinde görev yapan bütün hekimlerin ek yerleştirmeye başvurması halinde hizmeti aksatmayacak şekilde en az bir hekimin aile sağlığı merkezinde görevli olarak kalması vb. geçerli bir mazereti nedeniyle noterden yerleştirme işlemine müracaat yetkisi dahil vekaletname alan vekilleri başvuru dilekçesi verebilirler.</w:t>
      </w:r>
    </w:p>
    <w:p w:rsidR="00B14891" w:rsidRPr="00274ABC" w:rsidRDefault="006860BF" w:rsidP="006860BF">
      <w:pPr>
        <w:jc w:val="both"/>
        <w:rPr>
          <w:rFonts w:ascii="Times New Roman" w:hAnsi="Times New Roman"/>
          <w:sz w:val="24"/>
          <w:szCs w:val="24"/>
        </w:rPr>
      </w:pPr>
      <w:r w:rsidRPr="00274ABC">
        <w:rPr>
          <w:rFonts w:ascii="Times New Roman" w:hAnsi="Times New Roman"/>
          <w:color w:val="FF0000"/>
          <w:sz w:val="24"/>
          <w:szCs w:val="24"/>
        </w:rPr>
        <w:t>Not:</w:t>
      </w:r>
      <w:r w:rsidRPr="00274ABC">
        <w:rPr>
          <w:rFonts w:ascii="Times New Roman" w:hAnsi="Times New Roman"/>
          <w:sz w:val="24"/>
          <w:szCs w:val="24"/>
        </w:rPr>
        <w:t xml:space="preserve"> Aile hekimliği statüsüne geçiş için; “Aile hekimliğine geçişte muvafakat işlemleri” konulu 13/12/2017 tarihli ve 2017/21 sayılı Genelge yürürlüğe konulmuş olup, mezkûr Genelge gereğince işlem yapılacaktır.</w:t>
      </w:r>
    </w:p>
    <w:p w:rsidR="00207802" w:rsidRDefault="00207802" w:rsidP="00274ABC">
      <w:pPr>
        <w:spacing w:after="0" w:line="240" w:lineRule="auto"/>
        <w:jc w:val="both"/>
        <w:rPr>
          <w:rFonts w:ascii="Arial" w:hAnsi="Arial" w:cs="Arial"/>
          <w:color w:val="000000"/>
        </w:rPr>
      </w:pPr>
    </w:p>
    <w:p w:rsidR="00DC6239" w:rsidRDefault="00DC6239">
      <w:pPr>
        <w:rPr>
          <w:rFonts w:ascii="Arial" w:hAnsi="Arial" w:cs="Arial"/>
          <w:color w:val="000000"/>
        </w:rPr>
      </w:pPr>
    </w:p>
    <w:p w:rsidR="00DC6239" w:rsidRDefault="00DC6239"/>
    <w:sectPr w:rsidR="00DC6239" w:rsidSect="00E64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C617C"/>
    <w:multiLevelType w:val="hybridMultilevel"/>
    <w:tmpl w:val="58869A2E"/>
    <w:lvl w:ilvl="0" w:tplc="B2B668E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4E14"/>
    <w:rsid w:val="00010AF7"/>
    <w:rsid w:val="0004306C"/>
    <w:rsid w:val="000615E1"/>
    <w:rsid w:val="000949A3"/>
    <w:rsid w:val="000A750C"/>
    <w:rsid w:val="000F1CA4"/>
    <w:rsid w:val="000F1F4C"/>
    <w:rsid w:val="00134E78"/>
    <w:rsid w:val="001A326C"/>
    <w:rsid w:val="001A5332"/>
    <w:rsid w:val="001B2888"/>
    <w:rsid w:val="001C4093"/>
    <w:rsid w:val="001E506A"/>
    <w:rsid w:val="00203769"/>
    <w:rsid w:val="00207802"/>
    <w:rsid w:val="00227AEC"/>
    <w:rsid w:val="00243810"/>
    <w:rsid w:val="0026486B"/>
    <w:rsid w:val="00270B32"/>
    <w:rsid w:val="00274ABC"/>
    <w:rsid w:val="00286449"/>
    <w:rsid w:val="002933CD"/>
    <w:rsid w:val="002F2533"/>
    <w:rsid w:val="002F5805"/>
    <w:rsid w:val="003053BB"/>
    <w:rsid w:val="003230E7"/>
    <w:rsid w:val="003438C0"/>
    <w:rsid w:val="003542D4"/>
    <w:rsid w:val="0039175A"/>
    <w:rsid w:val="00396F8C"/>
    <w:rsid w:val="003F633C"/>
    <w:rsid w:val="00414000"/>
    <w:rsid w:val="0042089D"/>
    <w:rsid w:val="004326CF"/>
    <w:rsid w:val="00443285"/>
    <w:rsid w:val="00471E0B"/>
    <w:rsid w:val="00484C08"/>
    <w:rsid w:val="00491419"/>
    <w:rsid w:val="004A0D62"/>
    <w:rsid w:val="004A4E60"/>
    <w:rsid w:val="004B0B97"/>
    <w:rsid w:val="004C37E4"/>
    <w:rsid w:val="004C5D68"/>
    <w:rsid w:val="004F1453"/>
    <w:rsid w:val="00514005"/>
    <w:rsid w:val="0052378A"/>
    <w:rsid w:val="0056109C"/>
    <w:rsid w:val="0056449B"/>
    <w:rsid w:val="00566D4A"/>
    <w:rsid w:val="00580A23"/>
    <w:rsid w:val="00582C58"/>
    <w:rsid w:val="00590553"/>
    <w:rsid w:val="005A5C19"/>
    <w:rsid w:val="005E7EE4"/>
    <w:rsid w:val="00602198"/>
    <w:rsid w:val="00636E39"/>
    <w:rsid w:val="00650B0F"/>
    <w:rsid w:val="00652EF6"/>
    <w:rsid w:val="00665526"/>
    <w:rsid w:val="00680BFF"/>
    <w:rsid w:val="006860BF"/>
    <w:rsid w:val="006A4AB5"/>
    <w:rsid w:val="006B27F6"/>
    <w:rsid w:val="006B4EE7"/>
    <w:rsid w:val="006D27F4"/>
    <w:rsid w:val="006F4FA0"/>
    <w:rsid w:val="00703E80"/>
    <w:rsid w:val="007118C6"/>
    <w:rsid w:val="00726C94"/>
    <w:rsid w:val="00761345"/>
    <w:rsid w:val="007E5FBC"/>
    <w:rsid w:val="007F6C03"/>
    <w:rsid w:val="008045F5"/>
    <w:rsid w:val="00815364"/>
    <w:rsid w:val="00817F05"/>
    <w:rsid w:val="00820AC6"/>
    <w:rsid w:val="00820D73"/>
    <w:rsid w:val="00845535"/>
    <w:rsid w:val="008660A9"/>
    <w:rsid w:val="0086618E"/>
    <w:rsid w:val="00893569"/>
    <w:rsid w:val="00896C64"/>
    <w:rsid w:val="008B46E3"/>
    <w:rsid w:val="008B687A"/>
    <w:rsid w:val="008F32BB"/>
    <w:rsid w:val="009054A7"/>
    <w:rsid w:val="009100A7"/>
    <w:rsid w:val="00913517"/>
    <w:rsid w:val="009360CC"/>
    <w:rsid w:val="0094451B"/>
    <w:rsid w:val="00955670"/>
    <w:rsid w:val="00957360"/>
    <w:rsid w:val="00966B78"/>
    <w:rsid w:val="0098372B"/>
    <w:rsid w:val="009C0CB0"/>
    <w:rsid w:val="009C273C"/>
    <w:rsid w:val="009D71BB"/>
    <w:rsid w:val="009E46DD"/>
    <w:rsid w:val="009F1ACA"/>
    <w:rsid w:val="00A03CB1"/>
    <w:rsid w:val="00A1311C"/>
    <w:rsid w:val="00A30E55"/>
    <w:rsid w:val="00A330BB"/>
    <w:rsid w:val="00A37C3E"/>
    <w:rsid w:val="00A43CB2"/>
    <w:rsid w:val="00A46785"/>
    <w:rsid w:val="00A535CD"/>
    <w:rsid w:val="00A64A30"/>
    <w:rsid w:val="00A74498"/>
    <w:rsid w:val="00AB127B"/>
    <w:rsid w:val="00AB14A1"/>
    <w:rsid w:val="00AB4E14"/>
    <w:rsid w:val="00AC4B45"/>
    <w:rsid w:val="00AC7AC2"/>
    <w:rsid w:val="00AF59FD"/>
    <w:rsid w:val="00B02CE4"/>
    <w:rsid w:val="00B03035"/>
    <w:rsid w:val="00B0411D"/>
    <w:rsid w:val="00B14891"/>
    <w:rsid w:val="00B17141"/>
    <w:rsid w:val="00B34DC0"/>
    <w:rsid w:val="00B46B3D"/>
    <w:rsid w:val="00B47475"/>
    <w:rsid w:val="00B85A82"/>
    <w:rsid w:val="00B94052"/>
    <w:rsid w:val="00BE3DFF"/>
    <w:rsid w:val="00BE5A78"/>
    <w:rsid w:val="00BE5DBD"/>
    <w:rsid w:val="00C0449D"/>
    <w:rsid w:val="00C10D2C"/>
    <w:rsid w:val="00C179B1"/>
    <w:rsid w:val="00C220BC"/>
    <w:rsid w:val="00C317DB"/>
    <w:rsid w:val="00C35F43"/>
    <w:rsid w:val="00C54712"/>
    <w:rsid w:val="00C8504B"/>
    <w:rsid w:val="00C951BF"/>
    <w:rsid w:val="00CC6121"/>
    <w:rsid w:val="00CE4644"/>
    <w:rsid w:val="00D1496C"/>
    <w:rsid w:val="00D2209E"/>
    <w:rsid w:val="00D22F22"/>
    <w:rsid w:val="00D319D1"/>
    <w:rsid w:val="00D36CBC"/>
    <w:rsid w:val="00D40876"/>
    <w:rsid w:val="00D432DD"/>
    <w:rsid w:val="00D55908"/>
    <w:rsid w:val="00D5615C"/>
    <w:rsid w:val="00D905F1"/>
    <w:rsid w:val="00D964A3"/>
    <w:rsid w:val="00DA2A68"/>
    <w:rsid w:val="00DC6239"/>
    <w:rsid w:val="00DD3683"/>
    <w:rsid w:val="00DF4303"/>
    <w:rsid w:val="00E057FF"/>
    <w:rsid w:val="00E10CC1"/>
    <w:rsid w:val="00E647E0"/>
    <w:rsid w:val="00E65369"/>
    <w:rsid w:val="00E67F5E"/>
    <w:rsid w:val="00E7746F"/>
    <w:rsid w:val="00EC216D"/>
    <w:rsid w:val="00EC2CC0"/>
    <w:rsid w:val="00F13BB6"/>
    <w:rsid w:val="00F17661"/>
    <w:rsid w:val="00F30DAF"/>
    <w:rsid w:val="00F32AD5"/>
    <w:rsid w:val="00F4031F"/>
    <w:rsid w:val="00F41533"/>
    <w:rsid w:val="00F61349"/>
    <w:rsid w:val="00F80847"/>
    <w:rsid w:val="00F809DD"/>
    <w:rsid w:val="00F96FA5"/>
    <w:rsid w:val="00FA670C"/>
    <w:rsid w:val="00FB0BE2"/>
    <w:rsid w:val="00FB4C53"/>
    <w:rsid w:val="00FC53C7"/>
    <w:rsid w:val="00FD3977"/>
    <w:rsid w:val="00FD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B373"/>
  <w15:docId w15:val="{0DEEE79E-FF67-4FE9-83E6-EF2A9663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E14"/>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AB4E14"/>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DC62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6239"/>
    <w:rPr>
      <w:rFonts w:ascii="Tahoma" w:eastAsia="Times New Roman" w:hAnsi="Tahoma" w:cs="Tahoma"/>
      <w:sz w:val="16"/>
      <w:szCs w:val="16"/>
      <w:lang w:eastAsia="tr-TR"/>
    </w:rPr>
  </w:style>
  <w:style w:type="paragraph" w:customStyle="1" w:styleId="Default">
    <w:name w:val="Default"/>
    <w:rsid w:val="00B14891"/>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F80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281</Words>
  <Characters>1607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109</cp:revision>
  <dcterms:created xsi:type="dcterms:W3CDTF">2014-05-13T08:35:00Z</dcterms:created>
  <dcterms:modified xsi:type="dcterms:W3CDTF">2019-07-05T11:48:00Z</dcterms:modified>
</cp:coreProperties>
</file>